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="0053719D">
        <w:rPr>
          <w:color w:val="000000"/>
          <w:sz w:val="28"/>
          <w:szCs w:val="28"/>
        </w:rPr>
        <w:t>5</w:t>
      </w:r>
      <w:r w:rsidR="00EE606C">
        <w:rPr>
          <w:color w:val="000000"/>
          <w:sz w:val="28"/>
          <w:szCs w:val="28"/>
        </w:rPr>
        <w:t xml:space="preserve"> (</w:t>
      </w:r>
      <w:r w:rsidR="0053719D">
        <w:rPr>
          <w:color w:val="000000"/>
          <w:sz w:val="28"/>
          <w:szCs w:val="28"/>
        </w:rPr>
        <w:t>62) от 1 января</w:t>
      </w:r>
      <w:r w:rsidR="00BE2800">
        <w:rPr>
          <w:color w:val="000000"/>
          <w:sz w:val="28"/>
          <w:szCs w:val="28"/>
        </w:rPr>
        <w:t xml:space="preserve"> 2022</w:t>
      </w:r>
      <w:bookmarkStart w:id="0" w:name="_GoBack"/>
      <w:bookmarkEnd w:id="0"/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D36F80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</w:pPr>
      <w:r w:rsidRPr="00D36F80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>1.</w:t>
      </w:r>
      <w:r w:rsidR="00D36F80" w:rsidRPr="00D36F80">
        <w:rPr>
          <w:u w:val="single"/>
          <w:lang w:val="en-US"/>
        </w:rPr>
        <w:t xml:space="preserve"> </w:t>
      </w:r>
      <w:r w:rsidR="00D36F80" w:rsidRPr="00D36F80">
        <w:rPr>
          <w:b/>
          <w:bCs/>
          <w:sz w:val="32"/>
          <w:szCs w:val="32"/>
          <w:u w:val="single"/>
          <w:bdr w:val="none" w:sz="0" w:space="0" w:color="auto" w:frame="1"/>
        </w:rPr>
        <w:t>Фотоконкурс</w:t>
      </w:r>
      <w:r w:rsidR="00D36F80" w:rsidRPr="00D36F80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 xml:space="preserve"> Fine Art Photography Awards</w:t>
      </w:r>
      <w:r w:rsidR="00752B19" w:rsidRPr="00D36F80">
        <w:rPr>
          <w:b/>
          <w:sz w:val="32"/>
          <w:szCs w:val="32"/>
          <w:u w:val="single"/>
          <w:lang w:val="en-US"/>
        </w:rPr>
        <w:t xml:space="preserve"> </w:t>
      </w:r>
    </w:p>
    <w:p w:rsidR="00900300" w:rsidRPr="00D36F80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</w:pPr>
      <w:r w:rsidRPr="00D36F80">
        <w:rPr>
          <w:u w:val="single"/>
          <w:lang w:val="en-US"/>
        </w:rPr>
        <w:t xml:space="preserve"> </w:t>
      </w:r>
    </w:p>
    <w:p w:rsidR="00832F19" w:rsidRPr="00D36F80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32F19" w:rsidRPr="00D36F80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32F19" w:rsidRPr="00D36F80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r w:rsidRPr="00D36F80">
        <w:rPr>
          <w:b/>
          <w:bCs/>
          <w:sz w:val="28"/>
          <w:szCs w:val="28"/>
          <w:bdr w:val="none" w:sz="0" w:space="0" w:color="auto" w:frame="1"/>
        </w:rPr>
        <w:t>:</w:t>
      </w:r>
      <w:r w:rsidR="00D36F80" w:rsidRPr="00D36F80">
        <w:rPr>
          <w:bCs/>
          <w:sz w:val="28"/>
          <w:szCs w:val="28"/>
          <w:bdr w:val="none" w:sz="0" w:space="0" w:color="auto" w:frame="1"/>
        </w:rPr>
        <w:t xml:space="preserve"> </w:t>
      </w:r>
      <w:r w:rsidR="00D36F80">
        <w:rPr>
          <w:bCs/>
          <w:sz w:val="28"/>
          <w:szCs w:val="28"/>
          <w:bdr w:val="none" w:sz="0" w:space="0" w:color="auto" w:frame="1"/>
        </w:rPr>
        <w:t>13 февраля 2022г.</w:t>
      </w:r>
    </w:p>
    <w:p w:rsidR="00832F19" w:rsidRPr="00D36F80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Фотоконкурс Fine Art Photography Awards проводится каждый год. В конкурсе могут принимать участие как профессиона</w:t>
      </w:r>
      <w:r w:rsidRPr="00D36F80">
        <w:rPr>
          <w:bCs/>
          <w:sz w:val="28"/>
          <w:szCs w:val="28"/>
          <w:bdr w:val="none" w:sz="0" w:space="0" w:color="auto" w:frame="1"/>
        </w:rPr>
        <w:t>льные фотографы, так и аматеры.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 xml:space="preserve">Профессионалами считаются фотографы, которые имеют 50% своего дохода от фотографии. Аматеры — конкурсанты, основной </w:t>
      </w:r>
      <w:r>
        <w:rPr>
          <w:bCs/>
          <w:sz w:val="28"/>
          <w:szCs w:val="28"/>
          <w:bdr w:val="none" w:sz="0" w:space="0" w:color="auto" w:frame="1"/>
        </w:rPr>
        <w:t>доход которых не от фотографий.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Фотографы будут</w:t>
      </w:r>
      <w:r>
        <w:rPr>
          <w:b/>
          <w:bCs/>
          <w:sz w:val="28"/>
          <w:szCs w:val="28"/>
          <w:bdr w:val="none" w:sz="0" w:space="0" w:color="auto" w:frame="1"/>
        </w:rPr>
        <w:t xml:space="preserve"> соревноваться в 20 категориях: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абстрактная фотография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архитектура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городской 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концептуальное фото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мода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изобразительное искусство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природа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lastRenderedPageBreak/>
        <w:t>ночная съемка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категория ню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открытая тема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панорама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люди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фотожурналистика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фотоманипуляции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портрет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морской 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фоторафия улиц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путешествия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дикая природа/животные.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Призы: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D36F80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— </w:t>
      </w:r>
      <w:r w:rsidRPr="00D36F80">
        <w:rPr>
          <w:b/>
          <w:bCs/>
          <w:sz w:val="28"/>
          <w:szCs w:val="28"/>
          <w:bdr w:val="none" w:sz="0" w:space="0" w:color="auto" w:frame="1"/>
        </w:rPr>
        <w:t>звание</w:t>
      </w:r>
      <w:r w:rsidRPr="00D36F80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Professional Fine Art Photographer of the Year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— 3000$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— международное признание и реклама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Аматеры: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D36F80">
        <w:rPr>
          <w:b/>
          <w:bCs/>
          <w:sz w:val="28"/>
          <w:szCs w:val="28"/>
          <w:bdr w:val="none" w:sz="0" w:space="0" w:color="auto" w:frame="1"/>
          <w:lang w:val="en-US"/>
        </w:rPr>
        <w:t>— Amateur Fine Art Photographer of the Year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— 2000$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— международное признание и реклама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Финалисты получат значки  и сертификаты.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Требования: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В конкурсе могут принимать участие как профессиона</w:t>
      </w:r>
      <w:r>
        <w:rPr>
          <w:bCs/>
          <w:sz w:val="28"/>
          <w:szCs w:val="28"/>
          <w:bdr w:val="none" w:sz="0" w:space="0" w:color="auto" w:frame="1"/>
        </w:rPr>
        <w:t>льные фотографы, так и аматеры.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Участие в конкурсе платное. Для профессионалов — 25$, серия снимков — 30$. Для амате</w:t>
      </w:r>
      <w:r>
        <w:rPr>
          <w:bCs/>
          <w:sz w:val="28"/>
          <w:szCs w:val="28"/>
          <w:bdr w:val="none" w:sz="0" w:space="0" w:color="auto" w:frame="1"/>
        </w:rPr>
        <w:t>ров — 20$, серия снимков — 25$.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Разрешается отправлять одну и  ту же фотографию в несколько категорий (дополните</w:t>
      </w:r>
      <w:r>
        <w:rPr>
          <w:bCs/>
          <w:sz w:val="28"/>
          <w:szCs w:val="28"/>
          <w:bdr w:val="none" w:sz="0" w:space="0" w:color="auto" w:frame="1"/>
        </w:rPr>
        <w:t>льно необходимо заплатить 10$).</w:t>
      </w:r>
    </w:p>
    <w:p w:rsidR="00DE128A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Для участия в конкурсе необходимо зарегистрироваться на сайте конкурса.</w:t>
      </w:r>
    </w:p>
    <w:p w:rsidR="000D3F62" w:rsidRPr="00D36F80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36F80" w:rsidRPr="00D36F80">
        <w:rPr>
          <w:bCs/>
          <w:sz w:val="28"/>
          <w:szCs w:val="28"/>
          <w:bdr w:val="none" w:sz="0" w:space="0" w:color="auto" w:frame="1"/>
        </w:rPr>
        <w:t>https://fineartphotoawards.com/#contest-description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3502F" w:rsidRDefault="0033502F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D36F80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D36F80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D36F80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D36F80" w:rsidRPr="00D36F80">
        <w:rPr>
          <w:u w:val="single"/>
        </w:rPr>
        <w:t xml:space="preserve"> </w:t>
      </w:r>
      <w:r w:rsidR="00D36F80" w:rsidRPr="00D36F80">
        <w:rPr>
          <w:b/>
          <w:bCs/>
          <w:sz w:val="32"/>
          <w:szCs w:val="32"/>
          <w:u w:val="single"/>
          <w:bdr w:val="none" w:sz="0" w:space="0" w:color="auto" w:frame="1"/>
        </w:rPr>
        <w:t>Летняя программа в США</w:t>
      </w:r>
      <w:r w:rsidR="00F10A99" w:rsidRPr="00D36F80">
        <w:rPr>
          <w:b/>
          <w:u w:val="single"/>
        </w:rPr>
        <w:t xml:space="preserve"> 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D36F80" w:rsidRDefault="00C22A21" w:rsidP="008D06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Дедлайн: </w:t>
      </w:r>
      <w:r w:rsidR="00D36F80" w:rsidRPr="00D36F80">
        <w:rPr>
          <w:rFonts w:ascii="Times New Roman" w:hAnsi="Times New Roman"/>
          <w:sz w:val="28"/>
          <w:szCs w:val="28"/>
        </w:rPr>
        <w:t>28 января 2022г.</w:t>
      </w:r>
    </w:p>
    <w:p w:rsidR="00D36F80" w:rsidRPr="00D36F80" w:rsidRDefault="00D36F80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 xml:space="preserve">Место прохождения стажировки: </w:t>
      </w:r>
      <w:r w:rsidRPr="00D36F80">
        <w:rPr>
          <w:rFonts w:ascii="Times New Roman" w:hAnsi="Times New Roman"/>
          <w:sz w:val="28"/>
          <w:szCs w:val="28"/>
          <w:lang w:eastAsia="ru-RU"/>
        </w:rPr>
        <w:t>Окленд, штат Калифорния, США</w:t>
      </w:r>
    </w:p>
    <w:p w:rsidR="00D36F80" w:rsidRDefault="00D36F80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 xml:space="preserve">Время стажировки: </w:t>
      </w:r>
      <w:r w:rsidRPr="00D36F80">
        <w:rPr>
          <w:rFonts w:ascii="Times New Roman" w:hAnsi="Times New Roman"/>
          <w:sz w:val="28"/>
          <w:szCs w:val="28"/>
          <w:lang w:eastAsia="ru-RU"/>
        </w:rPr>
        <w:t>середина июня — середина августа 2022</w:t>
      </w:r>
    </w:p>
    <w:p w:rsidR="008D06DD" w:rsidRP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D36F80" w:rsidRPr="00D36F80" w:rsidRDefault="00D36F80" w:rsidP="00D36F80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Каждое лето Breakthrough набирает от 5 до 10 выдающихся молодых аналитиков, писателей и лидеров. Участник программы будут работать в одном из трех напр</w:t>
      </w:r>
      <w:r>
        <w:rPr>
          <w:rFonts w:ascii="Times New Roman" w:hAnsi="Times New Roman"/>
          <w:sz w:val="28"/>
          <w:szCs w:val="28"/>
          <w:lang w:eastAsia="ru-RU"/>
        </w:rPr>
        <w:t>авлений института Breakthrough:</w:t>
      </w:r>
    </w:p>
    <w:p w:rsidR="00D36F80" w:rsidRPr="00D36F80" w:rsidRDefault="00D36F80" w:rsidP="00D36F80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Энергетика</w:t>
      </w:r>
    </w:p>
    <w:p w:rsidR="00D36F80" w:rsidRPr="00D36F80" w:rsidRDefault="00D36F80" w:rsidP="00D36F80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Сохранение</w:t>
      </w:r>
    </w:p>
    <w:p w:rsidR="00D36F80" w:rsidRPr="00D36F80" w:rsidRDefault="00D36F80" w:rsidP="00D36F80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Продовольствие и сельское хозяйство.</w:t>
      </w:r>
    </w:p>
    <w:p w:rsidR="008D06DD" w:rsidRDefault="00D36F80" w:rsidP="00D36F80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Программа длится 10 недель между июнем и августом и участник программы будет получать 600$ в неделю, работая 40 часов в неделю. Жилье не предоставляется. В конце программы участникам может быть предложен контракт и трудоустройство.</w:t>
      </w:r>
    </w:p>
    <w:p w:rsidR="00D36F80" w:rsidRDefault="00D36F80" w:rsidP="008D06D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Требования:</w:t>
      </w:r>
    </w:p>
    <w:p w:rsidR="00D36F80" w:rsidRPr="00D36F80" w:rsidRDefault="00D36F80" w:rsidP="00D36F80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принимать участие в программе могут студенты выпускного курса бакаларвиата, студенты магистратуры, аспирантуры, выпускники вузов и постдоки;</w:t>
      </w:r>
    </w:p>
    <w:p w:rsidR="00D36F80" w:rsidRPr="00D36F80" w:rsidRDefault="00D36F80" w:rsidP="00D36F80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подавать заявку могут граждане всех стран.</w:t>
      </w:r>
    </w:p>
    <w:p w:rsidR="00D36F80" w:rsidRPr="00D36F80" w:rsidRDefault="00D36F80" w:rsidP="00D36F8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>Заявка подается онлай</w:t>
      </w:r>
      <w:r>
        <w:rPr>
          <w:rFonts w:ascii="Times New Roman" w:hAnsi="Times New Roman"/>
          <w:b/>
          <w:sz w:val="28"/>
          <w:szCs w:val="28"/>
          <w:lang w:eastAsia="ru-RU"/>
        </w:rPr>
        <w:t>н. Вам необходимо предоставить: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информацию о себе;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сопроводительное письмо — укажите в какой области исследования вы желаете принимать участие (энергетика, сохранение, продовольствие и сельское хозяйство);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резюме или CV (максимум 2 страницы);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рекомендации (контактные данные трех рекомендателей);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3 примера письменных работ :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эссе на 500 — 1000 слов на любую тему. В эссе необходимо показать как вы умеете аргументировать, ясно, убедительно и понятно.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исследовательская работа (15 — 20 страниц). Тема не обязательно должна совпадать с темами программы.</w:t>
      </w:r>
    </w:p>
    <w:p w:rsidR="00D36F80" w:rsidRPr="00D36F80" w:rsidRDefault="00D36F80" w:rsidP="00D36F80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любая работа — исследования, политическое эссе, ваше мнение относительно чего-либо; любая работа, которая дополнит предыдущее две работы.</w:t>
      </w:r>
    </w:p>
    <w:p w:rsidR="00D36F80" w:rsidRPr="00D36F80" w:rsidRDefault="00D36F80" w:rsidP="00D36F80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Дополнительную информацию и ответы на вопросы можно получить обратившись на fellowships@thebreakthrough.org.</w:t>
      </w:r>
    </w:p>
    <w:p w:rsidR="00D36F80" w:rsidRPr="00D36F80" w:rsidRDefault="00D36F80" w:rsidP="00D36F80">
      <w:pPr>
        <w:rPr>
          <w:rFonts w:ascii="Times New Roman" w:hAnsi="Times New Roman"/>
          <w:sz w:val="28"/>
          <w:szCs w:val="28"/>
          <w:lang w:eastAsia="ru-RU"/>
        </w:rPr>
      </w:pPr>
    </w:p>
    <w:p w:rsidR="00D36F80" w:rsidRPr="00D36F80" w:rsidRDefault="00D36F80" w:rsidP="00D36F80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sz w:val="28"/>
          <w:szCs w:val="28"/>
          <w:lang w:eastAsia="ru-RU"/>
        </w:rPr>
        <w:t>Документы должны быть в формате pdf, язык — английский.</w:t>
      </w:r>
    </w:p>
    <w:p w:rsidR="00327C8D" w:rsidRPr="00D36F80" w:rsidRDefault="00327C8D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4248B" w:rsidRPr="00D36F80" w:rsidRDefault="007C51BA" w:rsidP="00D36F8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D36F80" w:rsidRPr="00D36F80">
        <w:rPr>
          <w:b w:val="0"/>
          <w:bCs w:val="0"/>
          <w:spacing w:val="-15"/>
          <w:sz w:val="28"/>
          <w:szCs w:val="28"/>
        </w:rPr>
        <w:t>https://thebreakthrough.org/fellowships/generation-fellowship</w:t>
      </w:r>
    </w:p>
    <w:p w:rsidR="00F26D7D" w:rsidRPr="00D36F80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951A4C" w:rsidRPr="00A65167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A65167">
        <w:rPr>
          <w:bCs w:val="0"/>
          <w:spacing w:val="-15"/>
          <w:sz w:val="32"/>
          <w:szCs w:val="32"/>
          <w:u w:val="single"/>
        </w:rPr>
        <w:t>.</w:t>
      </w:r>
      <w:r w:rsidR="00A65167" w:rsidRPr="00A65167">
        <w:rPr>
          <w:u w:val="single"/>
        </w:rPr>
        <w:t xml:space="preserve"> </w:t>
      </w:r>
      <w:r w:rsidR="00A65167" w:rsidRPr="00A65167">
        <w:rPr>
          <w:bCs w:val="0"/>
          <w:spacing w:val="-15"/>
          <w:sz w:val="32"/>
          <w:szCs w:val="32"/>
          <w:u w:val="single"/>
        </w:rPr>
        <w:t>Бесплатное обучение на программе бакалавриата в США</w:t>
      </w:r>
      <w:r w:rsidR="004B0CD3" w:rsidRPr="00A65167">
        <w:rPr>
          <w:u w:val="single"/>
        </w:rPr>
        <w:t xml:space="preserve"> </w:t>
      </w:r>
    </w:p>
    <w:p w:rsidR="0033502F" w:rsidRPr="00CD05E7" w:rsidRDefault="0033502F" w:rsidP="00FE7F7A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A9284E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124B08" w:rsidRPr="00A6516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Дедлайн: </w:t>
      </w:r>
      <w:r w:rsidR="00A65167" w:rsidRPr="00A65167">
        <w:rPr>
          <w:b w:val="0"/>
          <w:sz w:val="28"/>
          <w:szCs w:val="28"/>
          <w:shd w:val="clear" w:color="auto" w:fill="FFFFFF"/>
        </w:rPr>
        <w:t>15 января 2022г.</w:t>
      </w:r>
    </w:p>
    <w:p w:rsidR="00D36F80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lastRenderedPageBreak/>
        <w:t>Место обучения:</w:t>
      </w:r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r w:rsidR="00A65167" w:rsidRPr="00A65167">
        <w:rPr>
          <w:b w:val="0"/>
          <w:sz w:val="28"/>
          <w:szCs w:val="28"/>
          <w:shd w:val="clear" w:color="auto" w:fill="FFFFFF"/>
        </w:rPr>
        <w:t>University of Oregon — Юджин, штат Орегон, США</w:t>
      </w:r>
    </w:p>
    <w:p w:rsidR="00CD05E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t>Описание:</w:t>
      </w:r>
    </w:p>
    <w:p w:rsidR="00A65167" w:rsidRPr="00A65167" w:rsidRDefault="00A6516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 xml:space="preserve">Университет University of Oregon предлагает стипендию </w:t>
      </w:r>
      <w:r w:rsidRPr="00A65167">
        <w:rPr>
          <w:b w:val="0"/>
          <w:sz w:val="28"/>
          <w:szCs w:val="28"/>
          <w:shd w:val="clear" w:color="auto" w:fill="FFFFFF"/>
          <w:lang w:val="en-US"/>
        </w:rPr>
        <w:t xml:space="preserve">International Cultural Service Program </w:t>
      </w:r>
      <w:r w:rsidRPr="00A65167">
        <w:rPr>
          <w:b w:val="0"/>
          <w:sz w:val="28"/>
          <w:szCs w:val="28"/>
          <w:shd w:val="clear" w:color="auto" w:fill="FFFFFF"/>
        </w:rPr>
        <w:t>иностранным</w:t>
      </w:r>
      <w:r w:rsidRPr="00A65167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65167">
        <w:rPr>
          <w:b w:val="0"/>
          <w:sz w:val="28"/>
          <w:szCs w:val="28"/>
          <w:shd w:val="clear" w:color="auto" w:fill="FFFFFF"/>
        </w:rPr>
        <w:t>студентам</w:t>
      </w:r>
      <w:r w:rsidRPr="00A65167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A65167">
        <w:rPr>
          <w:b w:val="0"/>
          <w:sz w:val="28"/>
          <w:szCs w:val="28"/>
          <w:shd w:val="clear" w:color="auto" w:fill="FFFFFF"/>
        </w:rPr>
        <w:t>бакалавриата</w:t>
      </w:r>
      <w:r w:rsidRPr="00A65167">
        <w:rPr>
          <w:b w:val="0"/>
          <w:sz w:val="28"/>
          <w:szCs w:val="28"/>
          <w:shd w:val="clear" w:color="auto" w:fill="FFFFFF"/>
          <w:lang w:val="en-US"/>
        </w:rPr>
        <w:t xml:space="preserve">. </w:t>
      </w:r>
      <w:r w:rsidRPr="00A65167">
        <w:rPr>
          <w:b w:val="0"/>
          <w:sz w:val="28"/>
          <w:szCs w:val="28"/>
          <w:shd w:val="clear" w:color="auto" w:fill="FFFFFF"/>
        </w:rPr>
        <w:t>Стипендия создана для иностранных студентов, которые демонстрируют финансовую нужду и исключительные заслуги. Стипендия ICSP включает в себя компонент культурных услуг, который требует от студентов проведения презентаций о своей родной стране для детей, общественных организаций, студентов, преподавателей и сотрудников университета. Стипендия предоставляется студентам, поступающим на выбранную программу бакалавриата.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A65167" w:rsidRPr="00A65167" w:rsidRDefault="00A65167" w:rsidP="00A65167">
      <w:pPr>
        <w:pStyle w:val="1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Кандидаты должны быть приняты в Университет Орегона. Новые студенты должны подать заявление на обучение на 2022-2023 годы до 15 января 2022 года.</w:t>
      </w:r>
    </w:p>
    <w:p w:rsidR="00A65167" w:rsidRPr="00A65167" w:rsidRDefault="00A65167" w:rsidP="00A65167">
      <w:pPr>
        <w:pStyle w:val="1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Кандидаты не могут быть гражданами США, постоянными жителями США или иметь право на получение федеральной финансовой помощи США.</w:t>
      </w:r>
    </w:p>
    <w:p w:rsidR="00A65167" w:rsidRPr="00A65167" w:rsidRDefault="00A65167" w:rsidP="00A65167">
      <w:pPr>
        <w:pStyle w:val="1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Кандидаты должны демонстрировать финансовую потребность и соответствовать минимальному требованию — меть средний бал 3,0 (по 4-х бальной системе оценивания).</w:t>
      </w:r>
    </w:p>
    <w:p w:rsidR="00A65167" w:rsidRPr="00A65167" w:rsidRDefault="00A65167" w:rsidP="00A65167">
      <w:pPr>
        <w:pStyle w:val="1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Необходимо иметь опыт участия в культурных мероприятиях, навыки выступления и презентации и сильные коммуникативные навыки.</w:t>
      </w:r>
    </w:p>
    <w:p w:rsidR="00A65167" w:rsidRPr="00A65167" w:rsidRDefault="00A65167" w:rsidP="00A65167">
      <w:pPr>
        <w:pStyle w:val="1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Знать английский язык обязательно. Требования</w:t>
      </w:r>
    </w:p>
    <w:p w:rsid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65167" w:rsidRPr="00A65167" w:rsidRDefault="00A65167" w:rsidP="00A65167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A65167">
        <w:rPr>
          <w:sz w:val="28"/>
          <w:szCs w:val="28"/>
          <w:shd w:val="clear" w:color="auto" w:fill="FFFFFF"/>
        </w:rPr>
        <w:t>Как подать заявку</w:t>
      </w:r>
    </w:p>
    <w:p w:rsidR="00A65167" w:rsidRPr="00A65167" w:rsidRDefault="00A65167" w:rsidP="00A65167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Необходимо подать заявку на поступление в Университет Орегона, прежде чем подавать заявку на стипендию.</w:t>
      </w:r>
    </w:p>
    <w:p w:rsidR="00A65167" w:rsidRPr="00A65167" w:rsidRDefault="00A65167" w:rsidP="00A65167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Следите за своей электронной почтой, на почту вы получите приглашение подать заявку на стипендию. Письмо придет в течение одной недели после подачи заявки на зачисление.</w:t>
      </w:r>
    </w:p>
    <w:p w:rsidR="00A65167" w:rsidRPr="00A65167" w:rsidRDefault="00A65167" w:rsidP="00A65167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65167">
        <w:rPr>
          <w:b w:val="0"/>
          <w:sz w:val="28"/>
          <w:szCs w:val="28"/>
          <w:shd w:val="clear" w:color="auto" w:fill="FFFFFF"/>
        </w:rPr>
        <w:t>На панели управления стипендиями вы должны подать общую заявку, заявку на получение стипендии ISSS и заявку на стипендию ICSP вместе со своими рекомендательными письмами до 18 февраля 2022 года до 16:00 (PST).</w:t>
      </w:r>
    </w:p>
    <w:p w:rsidR="00A65167" w:rsidRDefault="00A65167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40400" w:rsidRPr="00A41882" w:rsidRDefault="00D62FE8" w:rsidP="00340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A41882" w:rsidRPr="00A41882">
        <w:rPr>
          <w:b w:val="0"/>
          <w:sz w:val="28"/>
          <w:szCs w:val="28"/>
          <w:shd w:val="clear" w:color="auto" w:fill="FFFFFF"/>
        </w:rPr>
        <w:t>https://isss.uoregon.edu/icsp/application</w:t>
      </w: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CD05E7" w:rsidRPr="00A41882" w:rsidRDefault="00CD05E7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A41882">
        <w:rPr>
          <w:sz w:val="32"/>
          <w:szCs w:val="32"/>
          <w:u w:val="single"/>
          <w:shd w:val="clear" w:color="auto" w:fill="FFFFFF"/>
        </w:rPr>
        <w:t>4.</w:t>
      </w:r>
      <w:r w:rsidR="00A41882" w:rsidRPr="00A41882">
        <w:rPr>
          <w:u w:val="single"/>
        </w:rPr>
        <w:t xml:space="preserve"> </w:t>
      </w:r>
      <w:r w:rsidR="00A41882" w:rsidRPr="00A41882">
        <w:rPr>
          <w:sz w:val="32"/>
          <w:szCs w:val="32"/>
          <w:u w:val="single"/>
          <w:shd w:val="clear" w:color="auto" w:fill="FFFFFF"/>
        </w:rPr>
        <w:t>Международный конкурс для студентов и недавних выпускников</w:t>
      </w:r>
      <w:r w:rsidRPr="00A41882">
        <w:rPr>
          <w:sz w:val="32"/>
          <w:szCs w:val="32"/>
          <w:u w:val="single"/>
        </w:rPr>
        <w:t xml:space="preserve"> </w:t>
      </w:r>
    </w:p>
    <w:p w:rsidR="00242B9C" w:rsidRPr="00A41882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187A7A" w:rsidRPr="00F10A99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r w:rsidRPr="00340400">
        <w:rPr>
          <w:bCs w:val="0"/>
          <w:sz w:val="32"/>
          <w:szCs w:val="32"/>
          <w:lang w:eastAsia="en-US"/>
        </w:rPr>
        <w:t>Дедлайн:</w:t>
      </w:r>
      <w:r w:rsidRPr="00340400">
        <w:rPr>
          <w:b w:val="0"/>
          <w:bCs w:val="0"/>
          <w:sz w:val="32"/>
          <w:szCs w:val="32"/>
          <w:lang w:eastAsia="en-US"/>
        </w:rPr>
        <w:t xml:space="preserve"> </w:t>
      </w:r>
      <w:r w:rsidR="00A41882">
        <w:rPr>
          <w:b w:val="0"/>
          <w:bCs w:val="0"/>
          <w:sz w:val="32"/>
          <w:szCs w:val="32"/>
          <w:lang w:eastAsia="en-US"/>
        </w:rPr>
        <w:t>11 февраля 2022г.</w:t>
      </w:r>
    </w:p>
    <w:p w:rsidR="00864AAE" w:rsidRDefault="00864AAE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Описание: 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Принимаются заявки на второй ежегодный конкурс Cisco Global Problem Solver Challenge.Цель конкурса — наградить инновационные решения использования технологий для социального воздействия. Данный конкурс — всемирный поиск технологических решений и услуг, которые могут помочь экономическому развитию и/или принести пользу обществу и/или окружающей среде. Цель — продвигать проекты на ранней стадии, которые выходят за рамки стадии формирования концепции или идеи, но которые еще не получили более 1 миллиона долларов финансирования и / или дохода.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Призы: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Призовой фонд составляет 250 000$, которые будут разделены между 10 победителями.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Первое место в региональном конкурсе — 75 000$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Второе место — 50 000$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Приз зрительских симпатий 10 000$ каждый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Три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приза по 10 000$ каждый</w:t>
      </w:r>
    </w:p>
    <w:p w:rsid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864AAE">
        <w:rPr>
          <w:b/>
          <w:bCs/>
          <w:sz w:val="28"/>
          <w:szCs w:val="28"/>
          <w:lang w:eastAsia="en-US"/>
        </w:rPr>
        <w:t>Приз зрительских симпатий — 10 000$</w:t>
      </w:r>
    </w:p>
    <w:p w:rsidR="009647EB" w:rsidRDefault="009647EB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Требования: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принимать участие в конкурсе могут конкурса</w:t>
      </w:r>
      <w:r w:rsidR="00197DD0">
        <w:rPr>
          <w:bCs/>
          <w:sz w:val="28"/>
          <w:szCs w:val="28"/>
          <w:lang w:eastAsia="en-US"/>
        </w:rPr>
        <w:t>н</w:t>
      </w:r>
      <w:r w:rsidRPr="00864AAE">
        <w:rPr>
          <w:bCs/>
          <w:sz w:val="28"/>
          <w:szCs w:val="28"/>
          <w:lang w:eastAsia="en-US"/>
        </w:rPr>
        <w:t>ты, которым уже исполнилось 18 лет;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в команде должно быть не более 5 участников;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 xml:space="preserve">ваше решение должно использовать цифровые технологии с целью позитивных перемен в обществе (реальный бизнес) или окружающей </w:t>
      </w:r>
      <w:r w:rsidRPr="00864AAE">
        <w:rPr>
          <w:bCs/>
          <w:sz w:val="28"/>
          <w:szCs w:val="28"/>
          <w:lang w:eastAsia="en-US"/>
        </w:rPr>
        <w:lastRenderedPageBreak/>
        <w:t>среде (вода, продовольственная безопасность, здравоохранение, финансовая интеграция, образование, доступность, окружающая среда);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решение должно быть на английском языке.</w:t>
      </w:r>
    </w:p>
    <w:p w:rsidR="00F10A99" w:rsidRPr="00864AAE" w:rsidRDefault="00EE606C" w:rsidP="00A418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D3D3D"/>
          <w:sz w:val="28"/>
          <w:szCs w:val="28"/>
          <w:shd w:val="clear" w:color="auto" w:fill="FFFFFF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864AAE" w:rsidRPr="00864AAE">
        <w:rPr>
          <w:b w:val="0"/>
          <w:bCs w:val="0"/>
          <w:spacing w:val="-15"/>
          <w:sz w:val="28"/>
          <w:szCs w:val="28"/>
        </w:rPr>
        <w:t>https://cisco.innovationchallenge.com/cisco-global-problem-solver-challenge-2022</w:t>
      </w:r>
    </w:p>
    <w:p w:rsidR="00CD06C4" w:rsidRDefault="00CD06C4" w:rsidP="004E56F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Pr="00197DD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197DD0">
        <w:rPr>
          <w:rFonts w:eastAsia="Arial Unicode MS"/>
          <w:color w:val="000000"/>
          <w:sz w:val="32"/>
          <w:szCs w:val="32"/>
          <w:u w:val="single"/>
        </w:rPr>
        <w:t>5.</w:t>
      </w:r>
      <w:r w:rsidR="00197DD0" w:rsidRPr="00197DD0">
        <w:rPr>
          <w:u w:val="single"/>
        </w:rPr>
        <w:t xml:space="preserve"> </w:t>
      </w:r>
      <w:r w:rsidR="00197DD0" w:rsidRPr="00197DD0">
        <w:rPr>
          <w:rFonts w:eastAsia="Arial Unicode MS"/>
          <w:color w:val="000000"/>
          <w:sz w:val="32"/>
          <w:szCs w:val="32"/>
          <w:u w:val="single"/>
        </w:rPr>
        <w:t>Стипендия университета University of Warwick, Великобритания</w:t>
      </w:r>
      <w:r w:rsidRPr="00197DD0">
        <w:rPr>
          <w:rFonts w:eastAsia="Arial Unicode MS"/>
          <w:color w:val="000000"/>
          <w:sz w:val="32"/>
          <w:szCs w:val="32"/>
          <w:u w:val="single"/>
        </w:rPr>
        <w:t xml:space="preserve"> </w:t>
      </w:r>
    </w:p>
    <w:p w:rsidR="000142AB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</w:rPr>
      </w:pPr>
    </w:p>
    <w:p w:rsidR="00197DD0" w:rsidRPr="00197DD0" w:rsidRDefault="00197DD0" w:rsidP="000142AB">
      <w:pPr>
        <w:pStyle w:val="1"/>
        <w:shd w:val="clear" w:color="auto" w:fill="FFFFFF"/>
        <w:spacing w:before="135" w:beforeAutospacing="0" w:after="135" w:afterAutospacing="0"/>
        <w:rPr>
          <w:b w:val="0"/>
          <w:sz w:val="32"/>
          <w:szCs w:val="32"/>
        </w:rPr>
      </w:pPr>
      <w:r w:rsidRPr="00197DD0">
        <w:rPr>
          <w:sz w:val="32"/>
          <w:szCs w:val="32"/>
        </w:rPr>
        <w:t xml:space="preserve">Дедлайн: </w:t>
      </w:r>
      <w:r w:rsidRPr="00197DD0">
        <w:rPr>
          <w:b w:val="0"/>
          <w:sz w:val="32"/>
          <w:szCs w:val="32"/>
        </w:rPr>
        <w:t>20 января 2022</w:t>
      </w:r>
      <w:r>
        <w:rPr>
          <w:b w:val="0"/>
          <w:sz w:val="32"/>
          <w:szCs w:val="32"/>
        </w:rPr>
        <w:t>г.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340400" w:rsidRPr="00340400" w:rsidRDefault="000142A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>Место</w:t>
      </w:r>
      <w:r w:rsidRPr="00340400">
        <w:rPr>
          <w:rFonts w:eastAsia="Arial Unicode MS"/>
          <w:color w:val="000000"/>
          <w:sz w:val="28"/>
          <w:szCs w:val="28"/>
        </w:rPr>
        <w:t xml:space="preserve"> </w:t>
      </w:r>
      <w:r w:rsidRPr="000142AB">
        <w:rPr>
          <w:rFonts w:eastAsia="Arial Unicode MS"/>
          <w:color w:val="000000"/>
          <w:sz w:val="28"/>
          <w:szCs w:val="28"/>
        </w:rPr>
        <w:t>обучения</w:t>
      </w:r>
      <w:r w:rsidRPr="00340400">
        <w:rPr>
          <w:rFonts w:eastAsia="Arial Unicode MS"/>
          <w:color w:val="000000"/>
          <w:sz w:val="28"/>
          <w:szCs w:val="28"/>
        </w:rPr>
        <w:t xml:space="preserve">: </w:t>
      </w:r>
      <w:r w:rsidR="00197DD0" w:rsidRPr="00197DD0">
        <w:rPr>
          <w:rFonts w:eastAsia="Arial Unicode MS"/>
          <w:b w:val="0"/>
          <w:color w:val="000000"/>
          <w:sz w:val="28"/>
          <w:szCs w:val="28"/>
        </w:rPr>
        <w:t>University of Warwick — Лондон, Великобритания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197DD0" w:rsidRPr="00197DD0" w:rsidRDefault="000D252B" w:rsidP="00197DD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197DD0" w:rsidRPr="00197DD0">
        <w:rPr>
          <w:rFonts w:eastAsia="Arial Unicode MS"/>
          <w:b w:val="0"/>
          <w:color w:val="000000"/>
          <w:sz w:val="28"/>
          <w:szCs w:val="28"/>
        </w:rPr>
        <w:t>Университет University of Warwick предлагает стипендии Chancellor’s International Scholarships  иностранным студентам аспирантуры. Стипендию могут получить иностранные студенты, поступившие на любую программу аспирантуры унивесритета. Ежегодно уни</w:t>
      </w:r>
      <w:r w:rsidR="00197DD0">
        <w:rPr>
          <w:rFonts w:eastAsia="Arial Unicode MS"/>
          <w:b w:val="0"/>
          <w:color w:val="000000"/>
          <w:sz w:val="28"/>
          <w:szCs w:val="28"/>
        </w:rPr>
        <w:t>верситет выделяет 25 стипендий.</w:t>
      </w:r>
    </w:p>
    <w:p w:rsidR="00197DD0" w:rsidRPr="00197DD0" w:rsidRDefault="00197DD0" w:rsidP="00197DD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197DD0">
        <w:rPr>
          <w:rFonts w:eastAsia="Arial Unicode MS"/>
          <w:b w:val="0"/>
          <w:color w:val="000000"/>
          <w:sz w:val="28"/>
          <w:szCs w:val="28"/>
          <w:u w:val="single"/>
        </w:rPr>
        <w:t>Размер стипендии:</w:t>
      </w:r>
    </w:p>
    <w:p w:rsidR="00197DD0" w:rsidRPr="00197DD0" w:rsidRDefault="00197DD0" w:rsidP="00197DD0">
      <w:pPr>
        <w:pStyle w:val="1"/>
        <w:numPr>
          <w:ilvl w:val="0"/>
          <w:numId w:val="2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полная оплата стоимости обучения (£24,010)</w:t>
      </w:r>
    </w:p>
    <w:p w:rsidR="00197DD0" w:rsidRPr="00197DD0" w:rsidRDefault="00197DD0" w:rsidP="00197DD0">
      <w:pPr>
        <w:pStyle w:val="1"/>
        <w:numPr>
          <w:ilvl w:val="0"/>
          <w:numId w:val="2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оплата расходов на жизнь (£15,285).</w:t>
      </w:r>
    </w:p>
    <w:p w:rsidR="00340400" w:rsidRPr="00340400" w:rsidRDefault="00197DD0" w:rsidP="00197DD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Стипендия выплачивается не более 3,5 лет.</w:t>
      </w:r>
    </w:p>
    <w:p w:rsidR="008D078A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Требования:</w:t>
      </w:r>
    </w:p>
    <w:p w:rsidR="00197DD0" w:rsidRPr="00197DD0" w:rsidRDefault="00197DD0" w:rsidP="00197DD0">
      <w:pPr>
        <w:pStyle w:val="1"/>
        <w:numPr>
          <w:ilvl w:val="0"/>
          <w:numId w:val="2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кандидаты должны подавать заявку на получение стипендии и на обучение на программе аспирантуры университета University of Warwick. Кандидаты должны приступить к обучению в октябре 2021;</w:t>
      </w:r>
    </w:p>
    <w:p w:rsidR="00197DD0" w:rsidRPr="00197DD0" w:rsidRDefault="00197DD0" w:rsidP="00197DD0">
      <w:pPr>
        <w:pStyle w:val="1"/>
        <w:numPr>
          <w:ilvl w:val="0"/>
          <w:numId w:val="2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студенты, которые уже обучаются в аспирантуре или на программе MPhil/PhD университета University of Warwick, могут подавать заявку в первый год обучения;</w:t>
      </w:r>
    </w:p>
    <w:p w:rsidR="00197DD0" w:rsidRPr="00197DD0" w:rsidRDefault="00197DD0" w:rsidP="00197DD0">
      <w:pPr>
        <w:pStyle w:val="1"/>
        <w:numPr>
          <w:ilvl w:val="0"/>
          <w:numId w:val="2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претендовать на стипендию могут иностранные студенты.</w:t>
      </w:r>
    </w:p>
    <w:p w:rsidR="00197DD0" w:rsidRPr="00197DD0" w:rsidRDefault="00197DD0" w:rsidP="00197DD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color w:val="000000"/>
          <w:sz w:val="28"/>
          <w:szCs w:val="28"/>
        </w:rPr>
        <w:lastRenderedPageBreak/>
        <w:t xml:space="preserve">Как получить стипендию? </w:t>
      </w:r>
      <w:r w:rsidRPr="00197DD0">
        <w:rPr>
          <w:rFonts w:eastAsia="Arial Unicode MS"/>
          <w:b w:val="0"/>
          <w:color w:val="000000"/>
          <w:sz w:val="28"/>
          <w:szCs w:val="28"/>
        </w:rPr>
        <w:t>При поступлении на одну из программ аспирантуры, всем иностранным студентам будет предложено рассмотрение их кандидатуры на стипендию Chancellor’s International Scholarships. Студенты, которые обучаются на первом курсе аспирантуры или поступили в аспирантуру до 1 августа 2022, мо</w:t>
      </w:r>
      <w:r>
        <w:rPr>
          <w:rFonts w:eastAsia="Arial Unicode MS"/>
          <w:b w:val="0"/>
          <w:color w:val="000000"/>
          <w:sz w:val="28"/>
          <w:szCs w:val="28"/>
        </w:rPr>
        <w:t>гут подать заявку на стипендию.</w:t>
      </w:r>
    </w:p>
    <w:p w:rsidR="00197DD0" w:rsidRPr="00197DD0" w:rsidRDefault="00197DD0" w:rsidP="00197DD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197DD0">
        <w:rPr>
          <w:rFonts w:eastAsia="Arial Unicode MS"/>
          <w:b w:val="0"/>
          <w:color w:val="000000"/>
          <w:sz w:val="28"/>
          <w:szCs w:val="28"/>
        </w:rPr>
        <w:t>Заявки принимаются до 20 января 2022, сопроводительные документы (рекомендации и ведомости с оценками) принимаются до 20 января 2022. Результаты отбора будут известны в середине марта 2022.</w:t>
      </w:r>
    </w:p>
    <w:p w:rsidR="00340400" w:rsidRPr="00197DD0" w:rsidRDefault="008D078A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197DD0" w:rsidRPr="00197DD0">
        <w:rPr>
          <w:rFonts w:eastAsia="Arial Unicode MS"/>
          <w:b w:val="0"/>
          <w:color w:val="000000"/>
          <w:sz w:val="28"/>
          <w:szCs w:val="28"/>
        </w:rPr>
        <w:t>https://warwick.ac.uk/services/dc/schols_fund/scholarships_and_funding/chancellors_int</w:t>
      </w: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34D72" w:rsidRDefault="00B34D7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34D72" w:rsidRDefault="00B34D7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AD" w:rsidRDefault="002243AD" w:rsidP="00E5490C">
      <w:pPr>
        <w:spacing w:after="0" w:line="240" w:lineRule="auto"/>
      </w:pPr>
      <w:r>
        <w:separator/>
      </w:r>
    </w:p>
  </w:endnote>
  <w:endnote w:type="continuationSeparator" w:id="0">
    <w:p w:rsidR="002243AD" w:rsidRDefault="002243AD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AD" w:rsidRDefault="002243AD" w:rsidP="00E5490C">
      <w:pPr>
        <w:spacing w:after="0" w:line="240" w:lineRule="auto"/>
      </w:pPr>
      <w:r>
        <w:separator/>
      </w:r>
    </w:p>
  </w:footnote>
  <w:footnote w:type="continuationSeparator" w:id="0">
    <w:p w:rsidR="002243AD" w:rsidRDefault="002243AD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DC4"/>
    <w:multiLevelType w:val="hybridMultilevel"/>
    <w:tmpl w:val="A730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AA2"/>
    <w:multiLevelType w:val="hybridMultilevel"/>
    <w:tmpl w:val="F76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910"/>
    <w:multiLevelType w:val="hybridMultilevel"/>
    <w:tmpl w:val="1BC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7CF"/>
    <w:multiLevelType w:val="hybridMultilevel"/>
    <w:tmpl w:val="D5B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3F04"/>
    <w:multiLevelType w:val="hybridMultilevel"/>
    <w:tmpl w:val="7DC4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2792"/>
    <w:multiLevelType w:val="hybridMultilevel"/>
    <w:tmpl w:val="703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11FD"/>
    <w:multiLevelType w:val="hybridMultilevel"/>
    <w:tmpl w:val="841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37E"/>
    <w:multiLevelType w:val="hybridMultilevel"/>
    <w:tmpl w:val="FF8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310A2"/>
    <w:multiLevelType w:val="hybridMultilevel"/>
    <w:tmpl w:val="8ED6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0E7C"/>
    <w:multiLevelType w:val="hybridMultilevel"/>
    <w:tmpl w:val="A96A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5545D"/>
    <w:multiLevelType w:val="hybridMultilevel"/>
    <w:tmpl w:val="7468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7674"/>
    <w:multiLevelType w:val="hybridMultilevel"/>
    <w:tmpl w:val="48FE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523C1"/>
    <w:multiLevelType w:val="hybridMultilevel"/>
    <w:tmpl w:val="98D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DD5"/>
    <w:multiLevelType w:val="hybridMultilevel"/>
    <w:tmpl w:val="34D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F1249"/>
    <w:multiLevelType w:val="hybridMultilevel"/>
    <w:tmpl w:val="00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4FA9"/>
    <w:multiLevelType w:val="hybridMultilevel"/>
    <w:tmpl w:val="93F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42916"/>
    <w:multiLevelType w:val="hybridMultilevel"/>
    <w:tmpl w:val="EC0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B4DB5"/>
    <w:multiLevelType w:val="hybridMultilevel"/>
    <w:tmpl w:val="CCE0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A6014"/>
    <w:multiLevelType w:val="hybridMultilevel"/>
    <w:tmpl w:val="55C2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702F4"/>
    <w:multiLevelType w:val="hybridMultilevel"/>
    <w:tmpl w:val="13D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87C2C"/>
    <w:multiLevelType w:val="hybridMultilevel"/>
    <w:tmpl w:val="D538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215AC"/>
    <w:multiLevelType w:val="hybridMultilevel"/>
    <w:tmpl w:val="40D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83B5F"/>
    <w:multiLevelType w:val="hybridMultilevel"/>
    <w:tmpl w:val="E3A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F7C78"/>
    <w:multiLevelType w:val="hybridMultilevel"/>
    <w:tmpl w:val="950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406D6"/>
    <w:multiLevelType w:val="hybridMultilevel"/>
    <w:tmpl w:val="0298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C1C35"/>
    <w:multiLevelType w:val="hybridMultilevel"/>
    <w:tmpl w:val="C33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D73D8"/>
    <w:multiLevelType w:val="hybridMultilevel"/>
    <w:tmpl w:val="E55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647F8"/>
    <w:multiLevelType w:val="hybridMultilevel"/>
    <w:tmpl w:val="6F68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25"/>
  </w:num>
  <w:num w:numId="7">
    <w:abstractNumId w:val="24"/>
  </w:num>
  <w:num w:numId="8">
    <w:abstractNumId w:val="23"/>
  </w:num>
  <w:num w:numId="9">
    <w:abstractNumId w:val="14"/>
  </w:num>
  <w:num w:numId="10">
    <w:abstractNumId w:val="17"/>
  </w:num>
  <w:num w:numId="11">
    <w:abstractNumId w:val="21"/>
  </w:num>
  <w:num w:numId="12">
    <w:abstractNumId w:val="1"/>
  </w:num>
  <w:num w:numId="13">
    <w:abstractNumId w:val="12"/>
  </w:num>
  <w:num w:numId="14">
    <w:abstractNumId w:val="20"/>
  </w:num>
  <w:num w:numId="15">
    <w:abstractNumId w:val="7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2"/>
  </w:num>
  <w:num w:numId="21">
    <w:abstractNumId w:val="4"/>
  </w:num>
  <w:num w:numId="22">
    <w:abstractNumId w:val="18"/>
  </w:num>
  <w:num w:numId="23">
    <w:abstractNumId w:val="6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2021-12-27T07:48:00Z</dcterms:created>
  <dcterms:modified xsi:type="dcterms:W3CDTF">2022-01-10T08:30:00Z</dcterms:modified>
</cp:coreProperties>
</file>